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9C637" w14:textId="77777777" w:rsidR="006D6FF0" w:rsidRPr="0062672F" w:rsidRDefault="006D6FF0" w:rsidP="00FE3B0E">
      <w:pPr>
        <w:jc w:val="center"/>
        <w:rPr>
          <w:b/>
          <w:bCs/>
          <w:sz w:val="36"/>
        </w:rPr>
      </w:pPr>
      <w:r w:rsidRPr="0062672F">
        <w:rPr>
          <w:b/>
          <w:bCs/>
          <w:sz w:val="36"/>
        </w:rPr>
        <w:t xml:space="preserve">Osnovy – </w:t>
      </w:r>
      <w:r w:rsidRPr="0062672F">
        <w:rPr>
          <w:b/>
          <w:bCs/>
          <w:caps/>
          <w:sz w:val="36"/>
        </w:rPr>
        <w:t>Občanská výchova</w:t>
      </w:r>
      <w:r w:rsidRPr="0062672F">
        <w:rPr>
          <w:b/>
          <w:bCs/>
          <w:sz w:val="36"/>
        </w:rPr>
        <w:t xml:space="preserve"> – Tercie</w:t>
      </w:r>
    </w:p>
    <w:p w14:paraId="42E5FD0E" w14:textId="77777777" w:rsidR="006D6FF0" w:rsidRDefault="006D6FF0" w:rsidP="00FE3B0E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6D6FF0" w14:paraId="16341EF9" w14:textId="77777777">
        <w:tc>
          <w:tcPr>
            <w:tcW w:w="5092" w:type="dxa"/>
          </w:tcPr>
          <w:p w14:paraId="0C29CA18" w14:textId="77777777" w:rsidR="006D6FF0" w:rsidRPr="0062672F" w:rsidRDefault="006D6FF0" w:rsidP="00B64CBC">
            <w:pPr>
              <w:jc w:val="center"/>
              <w:rPr>
                <w:b/>
              </w:rPr>
            </w:pPr>
            <w:r w:rsidRPr="0062672F">
              <w:rPr>
                <w:b/>
              </w:rPr>
              <w:t>Očekávané výstupy - žák</w:t>
            </w:r>
          </w:p>
        </w:tc>
        <w:tc>
          <w:tcPr>
            <w:tcW w:w="5092" w:type="dxa"/>
          </w:tcPr>
          <w:p w14:paraId="3A3AC38D" w14:textId="77777777" w:rsidR="006D6FF0" w:rsidRPr="0062672F" w:rsidRDefault="006D6FF0" w:rsidP="00B64CBC">
            <w:pPr>
              <w:jc w:val="center"/>
              <w:rPr>
                <w:b/>
              </w:rPr>
            </w:pPr>
            <w:r w:rsidRPr="0062672F">
              <w:rPr>
                <w:b/>
              </w:rPr>
              <w:t>Školní výstupy - žák</w:t>
            </w:r>
          </w:p>
        </w:tc>
        <w:tc>
          <w:tcPr>
            <w:tcW w:w="5092" w:type="dxa"/>
          </w:tcPr>
          <w:p w14:paraId="7B6CC0FA" w14:textId="77777777" w:rsidR="006D6FF0" w:rsidRPr="0062672F" w:rsidRDefault="006D6FF0" w:rsidP="00B64CBC">
            <w:pPr>
              <w:jc w:val="center"/>
              <w:rPr>
                <w:b/>
              </w:rPr>
            </w:pPr>
            <w:r w:rsidRPr="0062672F">
              <w:rPr>
                <w:b/>
              </w:rPr>
              <w:t>Učivo</w:t>
            </w:r>
          </w:p>
        </w:tc>
      </w:tr>
      <w:tr w:rsidR="006D6FF0" w14:paraId="161B5168" w14:textId="77777777">
        <w:tc>
          <w:tcPr>
            <w:tcW w:w="5092" w:type="dxa"/>
          </w:tcPr>
          <w:p w14:paraId="6894FC83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Rozlišuje nejčastější typy a formy států a na příkladech porovná jejich znaky </w:t>
            </w:r>
          </w:p>
          <w:p w14:paraId="36A8276D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Rozlišuje a porovnává úkoly jednotlivých složek státní moci ČR i jejich orgánů a institucí, uvede příklady institucí a orgánů, které se podílejí na správě obcí, krajů a státu </w:t>
            </w:r>
          </w:p>
          <w:p w14:paraId="6BFD4169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výhody demokratického způsobu řízení státu pro každodenní život občanů </w:t>
            </w:r>
          </w:p>
          <w:p w14:paraId="6DC3378D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Vyloží smysl voleb do zastupitelstev v demokratických státech a uvede příklady, jak mohou výsledky voleb ovlivňovat každodenní život občanů </w:t>
            </w:r>
          </w:p>
          <w:p w14:paraId="75371754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Přiměřeně uplatňuje svá práva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, včetně práv spotřebitele</w:t>
            </w: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 a respektuje práva a oprávněné zájmy druhých lidí, posoudí význam ochrany lidských práv a svobod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, rozumí povinnostem občana při zajišťování obrany státu.</w:t>
            </w: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 </w:t>
            </w:r>
          </w:p>
          <w:p w14:paraId="5D86DC23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význam právní úpravy důležitých vztahů - vlastnictví, pracovní poměr, manželství </w:t>
            </w:r>
          </w:p>
          <w:p w14:paraId="19B816D7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Provádí jednoduché právní úkony a chápe jejich důsledky, uvede příklady některých smluv upravujících občanskoprávní vztahy - osobní přeprava; koupě, oprava či pronájem věci </w:t>
            </w:r>
          </w:p>
          <w:p w14:paraId="4650EDB4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Dodržuje právní ustanovení, která se na něj vztahují, a uvědomuje si rizika jejich porušování </w:t>
            </w:r>
          </w:p>
          <w:p w14:paraId="29BBE3B1" w14:textId="77777777" w:rsidR="006D6FF0" w:rsidRPr="00553F2B" w:rsidRDefault="006D6FF0" w:rsidP="00B64CBC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Rozlišuje a porovnává úkoly orgánů právní ochrany občanů, uvede příklady jejich činnosti a spolupráce při postihování trestných činů </w:t>
            </w:r>
          </w:p>
          <w:p w14:paraId="281AB3DA" w14:textId="77777777" w:rsidR="006D6FF0" w:rsidRDefault="006D6FF0" w:rsidP="00B64CBC">
            <w:pPr>
              <w:ind w:right="167"/>
            </w:pPr>
            <w:r w:rsidRPr="00553F2B"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Rozpozná protiprávní jednání, rozliší přestupek a trestný čin, uvede jejich příklady</w:t>
            </w:r>
          </w:p>
          <w:p w14:paraId="23726EAA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Diskutuje o příčinách a důsledcích korupčního jednání.</w:t>
            </w:r>
          </w:p>
        </w:tc>
        <w:tc>
          <w:tcPr>
            <w:tcW w:w="5092" w:type="dxa"/>
          </w:tcPr>
          <w:p w14:paraId="780C39A2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význam citů v životě člověka, jejich vliv na rozhodování</w:t>
            </w:r>
          </w:p>
          <w:p w14:paraId="080BFFCE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rozdělit emoce a charakterizovat je</w:t>
            </w:r>
          </w:p>
          <w:p w14:paraId="4F61305E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Charakterizuje a chápe princip puberty jako vrcholné období dospívání, vyjmenuje její znaky, kterými se člověk stává dospělým</w:t>
            </w:r>
          </w:p>
          <w:p w14:paraId="5E895845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složení stravy v době dospívání, dokáže uspořádat přirozeně vyvážený jídelníček</w:t>
            </w:r>
          </w:p>
          <w:p w14:paraId="560C2BE7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Objasní v čem</w:t>
            </w:r>
            <w:proofErr w:type="gramEnd"/>
            <w:r w:rsidRPr="00553F2B">
              <w:rPr>
                <w:sz w:val="18"/>
                <w:szCs w:val="18"/>
              </w:rPr>
              <w:t xml:space="preserve"> spočívá smysl pevného partnerského vztahu</w:t>
            </w:r>
          </w:p>
          <w:p w14:paraId="2BFD18C8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Chápe význam a pojem slova rodina, </w:t>
            </w:r>
            <w:proofErr w:type="gramStart"/>
            <w:r w:rsidRPr="00553F2B">
              <w:rPr>
                <w:sz w:val="18"/>
                <w:szCs w:val="18"/>
              </w:rPr>
              <w:t>ví k čemu</w:t>
            </w:r>
            <w:proofErr w:type="gramEnd"/>
            <w:r w:rsidRPr="00553F2B">
              <w:rPr>
                <w:sz w:val="18"/>
                <w:szCs w:val="18"/>
              </w:rPr>
              <w:t xml:space="preserve"> rodina slouží a jaká má být její náplň, charakterizuje nejzákladnější informace vyplývající z rodinného práva, zná současné problémy českých rodin a jejich dětí</w:t>
            </w:r>
          </w:p>
          <w:p w14:paraId="27AC7EA9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potřebu práce jako účel k uživení se, udržení se na živu a na svém sociálním postu</w:t>
            </w:r>
          </w:p>
          <w:p w14:paraId="1F83D03F" w14:textId="77777777" w:rsidR="006D6FF0" w:rsidRDefault="006D6FF0" w:rsidP="00B64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Chápe právo v každodenním životě – základní práva spotřebitele</w:t>
            </w:r>
          </w:p>
          <w:p w14:paraId="1ED8B2DE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zásadní vztahy na pracovišti, vztah zaměstnanec - zaměstnavatel</w:t>
            </w:r>
          </w:p>
          <w:p w14:paraId="7A52A80A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občanské společnosti jako jednotícího principu naší společnosti</w:t>
            </w:r>
          </w:p>
          <w:p w14:paraId="50058D14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Vysvětlí právní sílu občana využívajícího svých práv a občanských zákonů platných v naší společnosti</w:t>
            </w:r>
            <w:r>
              <w:rPr>
                <w:sz w:val="18"/>
                <w:szCs w:val="18"/>
              </w:rPr>
              <w:t>, protiprávní jednání včetně korupce</w:t>
            </w:r>
          </w:p>
          <w:p w14:paraId="00022571" w14:textId="77777777" w:rsidR="006D6FF0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Objasní smysl </w:t>
            </w:r>
            <w:proofErr w:type="gramStart"/>
            <w:r w:rsidRPr="00553F2B">
              <w:rPr>
                <w:sz w:val="18"/>
                <w:szCs w:val="18"/>
              </w:rPr>
              <w:t>zákonů  a jejich</w:t>
            </w:r>
            <w:proofErr w:type="gramEnd"/>
            <w:r w:rsidRPr="00553F2B">
              <w:rPr>
                <w:sz w:val="18"/>
                <w:szCs w:val="18"/>
              </w:rPr>
              <w:t xml:space="preserve"> význam pro demokratickou společnost</w:t>
            </w:r>
          </w:p>
          <w:p w14:paraId="6D63061D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strukturu našeho státu, dokáže popsat, co je ústava a jaké je její uspořádání</w:t>
            </w:r>
            <w:r>
              <w:rPr>
                <w:sz w:val="18"/>
                <w:szCs w:val="18"/>
              </w:rPr>
              <w:t>, obrana státu</w:t>
            </w:r>
          </w:p>
          <w:p w14:paraId="0AEE6ADE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Vyjmenuje jednotlivé typy politických systémů – </w:t>
            </w:r>
            <w:proofErr w:type="gramStart"/>
            <w:r w:rsidRPr="00553F2B">
              <w:rPr>
                <w:sz w:val="18"/>
                <w:szCs w:val="18"/>
              </w:rPr>
              <w:t>objasní</w:t>
            </w:r>
            <w:proofErr w:type="gramEnd"/>
            <w:r w:rsidRPr="00553F2B">
              <w:rPr>
                <w:sz w:val="18"/>
                <w:szCs w:val="18"/>
              </w:rPr>
              <w:t xml:space="preserve"> jaké </w:t>
            </w:r>
            <w:proofErr w:type="gramStart"/>
            <w:r w:rsidRPr="00553F2B">
              <w:rPr>
                <w:sz w:val="18"/>
                <w:szCs w:val="18"/>
              </w:rPr>
              <w:t>jsou</w:t>
            </w:r>
            <w:proofErr w:type="gramEnd"/>
            <w:r w:rsidRPr="00553F2B">
              <w:rPr>
                <w:sz w:val="18"/>
                <w:szCs w:val="18"/>
              </w:rPr>
              <w:t xml:space="preserve"> mezi nimi rozdíly</w:t>
            </w:r>
          </w:p>
          <w:p w14:paraId="7786904D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principy zachování národnostní identity u menšin žijících na našem území</w:t>
            </w:r>
          </w:p>
        </w:tc>
        <w:tc>
          <w:tcPr>
            <w:tcW w:w="5092" w:type="dxa"/>
          </w:tcPr>
          <w:p w14:paraId="005AC905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citový život</w:t>
            </w:r>
          </w:p>
          <w:p w14:paraId="35DE7FC9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Emoce a charakteristika citů</w:t>
            </w:r>
          </w:p>
          <w:p w14:paraId="33D919FD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Dělení citů, citové vztahy</w:t>
            </w:r>
          </w:p>
          <w:p w14:paraId="2AC6CA37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Dospívání</w:t>
            </w:r>
          </w:p>
          <w:p w14:paraId="27486883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Vliv vnějšího prostředí na dospívání</w:t>
            </w:r>
          </w:p>
          <w:p w14:paraId="1FDE3CD6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Zásady zdravé výživy</w:t>
            </w:r>
          </w:p>
          <w:p w14:paraId="2BD0B004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Přátelství, partnerství, láska</w:t>
            </w:r>
          </w:p>
          <w:p w14:paraId="7FFD4DDC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rodinný život</w:t>
            </w:r>
          </w:p>
          <w:p w14:paraId="33A0EAE8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Základní právní pojmy a rodinné vztahy</w:t>
            </w:r>
          </w:p>
          <w:p w14:paraId="3F609508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rodinný život</w:t>
            </w:r>
            <w:r w:rsidRPr="00553F2B">
              <w:rPr>
                <w:sz w:val="18"/>
                <w:szCs w:val="18"/>
              </w:rPr>
              <w:tab/>
            </w:r>
          </w:p>
          <w:p w14:paraId="77422A12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pracovní život - Základní pracovně – právní pojmy</w:t>
            </w:r>
          </w:p>
          <w:p w14:paraId="4054F065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Pracovně – právní vztahy</w:t>
            </w:r>
          </w:p>
          <w:p w14:paraId="15973646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pracovní život</w:t>
            </w:r>
          </w:p>
          <w:p w14:paraId="6509DE44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občanský život</w:t>
            </w:r>
          </w:p>
          <w:p w14:paraId="46A0B171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proofErr w:type="spellStart"/>
            <w:r w:rsidRPr="00553F2B">
              <w:rPr>
                <w:sz w:val="18"/>
                <w:szCs w:val="18"/>
              </w:rPr>
              <w:t>Občansko</w:t>
            </w:r>
            <w:proofErr w:type="spellEnd"/>
            <w:r w:rsidRPr="00553F2B">
              <w:rPr>
                <w:sz w:val="18"/>
                <w:szCs w:val="18"/>
              </w:rPr>
              <w:t xml:space="preserve"> – právní pojmy</w:t>
            </w:r>
          </w:p>
          <w:p w14:paraId="1DC4149E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proofErr w:type="spellStart"/>
            <w:r w:rsidRPr="00553F2B">
              <w:rPr>
                <w:sz w:val="18"/>
                <w:szCs w:val="18"/>
              </w:rPr>
              <w:t>Občansko</w:t>
            </w:r>
            <w:proofErr w:type="spellEnd"/>
            <w:r w:rsidRPr="00553F2B">
              <w:rPr>
                <w:sz w:val="18"/>
                <w:szCs w:val="18"/>
              </w:rPr>
              <w:t xml:space="preserve"> – právní vztahy</w:t>
            </w:r>
          </w:p>
          <w:p w14:paraId="0657BFB4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Člověk a občanský život </w:t>
            </w:r>
          </w:p>
          <w:p w14:paraId="6F6208BF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právo</w:t>
            </w:r>
          </w:p>
          <w:p w14:paraId="1EF6759C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Právo a jeho úloha ve společnosti</w:t>
            </w:r>
          </w:p>
          <w:p w14:paraId="700A9CA3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Právní řád a ústava ČR</w:t>
            </w:r>
          </w:p>
          <w:p w14:paraId="6228178B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 a právo</w:t>
            </w:r>
          </w:p>
          <w:p w14:paraId="371C12ED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Znaky a typy států</w:t>
            </w:r>
          </w:p>
          <w:p w14:paraId="4B0EE95C" w14:textId="77777777" w:rsidR="006D6FF0" w:rsidRPr="00553F2B" w:rsidRDefault="006D6FF0" w:rsidP="00B64CBC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Národnostní menšiny</w:t>
            </w:r>
          </w:p>
        </w:tc>
      </w:tr>
    </w:tbl>
    <w:p w14:paraId="310EB43C" w14:textId="77777777" w:rsidR="006D6FF0" w:rsidRDefault="006D6FF0" w:rsidP="00FE3B0E">
      <w:pPr>
        <w:jc w:val="center"/>
      </w:pPr>
    </w:p>
    <w:p w14:paraId="1C253725" w14:textId="107FDF01" w:rsidR="006D6FF0" w:rsidRDefault="006D6FF0" w:rsidP="00FE3B0E">
      <w:pPr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lastRenderedPageBreak/>
        <w:t xml:space="preserve">Tematický plán učiva </w:t>
      </w:r>
      <w:r w:rsidR="00DF1B06">
        <w:rPr>
          <w:b/>
          <w:bCs/>
          <w:sz w:val="36"/>
          <w:szCs w:val="36"/>
        </w:rPr>
        <w:t>- Občanská výchova</w:t>
      </w:r>
      <w:r>
        <w:rPr>
          <w:b/>
          <w:bCs/>
          <w:sz w:val="36"/>
          <w:szCs w:val="36"/>
        </w:rPr>
        <w:t xml:space="preserve"> – Tercie</w:t>
      </w:r>
    </w:p>
    <w:p w14:paraId="4D9C3635" w14:textId="77777777" w:rsidR="00F952E1" w:rsidRDefault="00F952E1" w:rsidP="00FE3B0E">
      <w:pPr>
        <w:pStyle w:val="Nadpis6"/>
      </w:pPr>
    </w:p>
    <w:p w14:paraId="4133E56A" w14:textId="4BA9D6A4" w:rsidR="006D6FF0" w:rsidRDefault="006D6FF0" w:rsidP="00FE3B0E">
      <w:pPr>
        <w:pStyle w:val="Nadpis6"/>
      </w:pPr>
      <w:r>
        <w:t>Charakteristika vyučovacího předmětu</w:t>
      </w:r>
    </w:p>
    <w:p w14:paraId="7EF4F19D" w14:textId="77777777" w:rsidR="006D6FF0" w:rsidRDefault="006D6FF0" w:rsidP="00FE3B0E">
      <w:pPr>
        <w:jc w:val="both"/>
      </w:pPr>
    </w:p>
    <w:p w14:paraId="15E619A3" w14:textId="77777777" w:rsidR="006D6FF0" w:rsidRDefault="006D6FF0" w:rsidP="00FE3B0E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14:paraId="37723099" w14:textId="77777777" w:rsidR="006D6FF0" w:rsidRDefault="006D6FF0" w:rsidP="00FE3B0E">
      <w:pPr>
        <w:jc w:val="both"/>
      </w:pPr>
    </w:p>
    <w:p w14:paraId="51F84245" w14:textId="77777777" w:rsidR="006D6FF0" w:rsidRDefault="006D6FF0" w:rsidP="00FE3B0E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14:paraId="3C13261C" w14:textId="77777777" w:rsidR="006D6FF0" w:rsidRDefault="006D6FF0" w:rsidP="00FE3B0E">
      <w:pPr>
        <w:jc w:val="both"/>
      </w:pPr>
    </w:p>
    <w:p w14:paraId="45A9E03B" w14:textId="7D2F3768" w:rsidR="006D6FF0" w:rsidRDefault="00DF1B06" w:rsidP="00FE3B0E">
      <w:pPr>
        <w:pStyle w:val="Nadpis1"/>
      </w:pPr>
      <w:r>
        <w:t xml:space="preserve">Časová dotace: </w:t>
      </w:r>
      <w:bookmarkStart w:id="0" w:name="_GoBack"/>
      <w:bookmarkEnd w:id="0"/>
      <w:r w:rsidR="006D6FF0">
        <w:t>1 hodina týdně</w:t>
      </w:r>
    </w:p>
    <w:p w14:paraId="210C0C08" w14:textId="77777777" w:rsidR="006D6FF0" w:rsidRPr="0062672F" w:rsidRDefault="0062672F" w:rsidP="00FE3B0E">
      <w:pPr>
        <w:rPr>
          <w:sz w:val="14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5"/>
        <w:gridCol w:w="2408"/>
        <w:gridCol w:w="3828"/>
        <w:gridCol w:w="568"/>
        <w:gridCol w:w="709"/>
        <w:gridCol w:w="1133"/>
        <w:gridCol w:w="3015"/>
      </w:tblGrid>
      <w:tr w:rsidR="0062672F" w14:paraId="6D41B8A1" w14:textId="77777777" w:rsidTr="0062672F">
        <w:trPr>
          <w:cantSplit/>
        </w:trPr>
        <w:tc>
          <w:tcPr>
            <w:tcW w:w="1183" w:type="pct"/>
            <w:vAlign w:val="center"/>
          </w:tcPr>
          <w:p w14:paraId="66364527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Školní výstupy</w:t>
            </w:r>
          </w:p>
        </w:tc>
        <w:tc>
          <w:tcPr>
            <w:tcW w:w="788" w:type="pct"/>
            <w:vAlign w:val="center"/>
          </w:tcPr>
          <w:p w14:paraId="4B07D67D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Tematické okruhy</w:t>
            </w:r>
          </w:p>
          <w:p w14:paraId="06BC53C7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Učivo</w:t>
            </w:r>
          </w:p>
        </w:tc>
        <w:tc>
          <w:tcPr>
            <w:tcW w:w="1253" w:type="pct"/>
            <w:vAlign w:val="center"/>
          </w:tcPr>
          <w:p w14:paraId="01E6AF05" w14:textId="77777777" w:rsidR="006D6FF0" w:rsidRPr="0062672F" w:rsidRDefault="006D6FF0" w:rsidP="00B64CBC">
            <w:pPr>
              <w:pStyle w:val="Nadpis3"/>
              <w:rPr>
                <w:sz w:val="18"/>
              </w:rPr>
            </w:pPr>
            <w:r w:rsidRPr="0062672F">
              <w:rPr>
                <w:sz w:val="18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09D50F5D" w14:textId="77777777" w:rsidR="006D6FF0" w:rsidRPr="0062672F" w:rsidRDefault="006D6FF0" w:rsidP="00B64CBC">
            <w:pPr>
              <w:pStyle w:val="Nadpis1"/>
              <w:jc w:val="center"/>
              <w:rPr>
                <w:sz w:val="18"/>
                <w:szCs w:val="16"/>
              </w:rPr>
            </w:pPr>
            <w:r w:rsidRPr="0062672F">
              <w:rPr>
                <w:sz w:val="18"/>
                <w:szCs w:val="16"/>
              </w:rPr>
              <w:t>Poč.</w:t>
            </w:r>
          </w:p>
          <w:p w14:paraId="4DBB0D45" w14:textId="77777777" w:rsidR="006D6FF0" w:rsidRPr="0062672F" w:rsidRDefault="006D6FF0" w:rsidP="00B64CBC">
            <w:pPr>
              <w:pStyle w:val="Nadpis1"/>
              <w:jc w:val="center"/>
              <w:rPr>
                <w:sz w:val="18"/>
                <w:szCs w:val="20"/>
              </w:rPr>
            </w:pPr>
            <w:r w:rsidRPr="0062672F">
              <w:rPr>
                <w:sz w:val="18"/>
                <w:szCs w:val="16"/>
              </w:rPr>
              <w:t>Hod</w:t>
            </w:r>
          </w:p>
        </w:tc>
        <w:tc>
          <w:tcPr>
            <w:tcW w:w="232" w:type="pct"/>
            <w:vAlign w:val="center"/>
          </w:tcPr>
          <w:p w14:paraId="1BF90087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Měsíc</w:t>
            </w:r>
          </w:p>
        </w:tc>
        <w:tc>
          <w:tcPr>
            <w:tcW w:w="371" w:type="pct"/>
            <w:vAlign w:val="center"/>
          </w:tcPr>
          <w:p w14:paraId="3A95F7E3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Výchovně vzdělávací strategie</w:t>
            </w:r>
          </w:p>
        </w:tc>
        <w:tc>
          <w:tcPr>
            <w:tcW w:w="987" w:type="pct"/>
            <w:vAlign w:val="center"/>
          </w:tcPr>
          <w:p w14:paraId="265385D3" w14:textId="77777777" w:rsidR="006D6FF0" w:rsidRPr="0062672F" w:rsidRDefault="006D6FF0" w:rsidP="00B64CBC">
            <w:pPr>
              <w:jc w:val="center"/>
              <w:rPr>
                <w:b/>
                <w:bCs/>
                <w:sz w:val="18"/>
                <w:szCs w:val="20"/>
              </w:rPr>
            </w:pPr>
            <w:r w:rsidRPr="0062672F">
              <w:rPr>
                <w:b/>
                <w:bCs/>
                <w:sz w:val="18"/>
                <w:szCs w:val="20"/>
              </w:rPr>
              <w:t>Průřezová témata</w:t>
            </w:r>
          </w:p>
        </w:tc>
      </w:tr>
      <w:tr w:rsidR="0062672F" w:rsidRPr="0062672F" w14:paraId="2195060E" w14:textId="77777777" w:rsidTr="0062672F">
        <w:trPr>
          <w:cantSplit/>
        </w:trPr>
        <w:tc>
          <w:tcPr>
            <w:tcW w:w="1183" w:type="pct"/>
          </w:tcPr>
          <w:p w14:paraId="0D54F58C" w14:textId="77777777" w:rsidR="002A5E65" w:rsidRPr="0062672F" w:rsidRDefault="002A5E65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Zná digitální technologie použitelné v předmětu (mobil, PC, tablet, DP, internet).</w:t>
            </w:r>
          </w:p>
          <w:p w14:paraId="0F5CB57C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Objasní význam citů v životě člověka, jejich vliv na rozhodování</w:t>
            </w:r>
          </w:p>
        </w:tc>
        <w:tc>
          <w:tcPr>
            <w:tcW w:w="788" w:type="pct"/>
          </w:tcPr>
          <w:p w14:paraId="72AAFD4E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citový život</w:t>
            </w:r>
          </w:p>
        </w:tc>
        <w:tc>
          <w:tcPr>
            <w:tcW w:w="1253" w:type="pct"/>
            <w:vMerge w:val="restart"/>
          </w:tcPr>
          <w:p w14:paraId="24C4A06F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 učení</w:t>
            </w:r>
          </w:p>
          <w:p w14:paraId="264B88FC" w14:textId="77777777" w:rsidR="006D6FF0" w:rsidRPr="0062672F" w:rsidRDefault="006D6FF0" w:rsidP="0062672F">
            <w:pPr>
              <w:pStyle w:val="Zkladntext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Žáci si organizují vlastní studijní život, nalézají metody jak se nejlépe učit, nacházet informace, třídit a uspořádávat poznatky.</w:t>
            </w:r>
          </w:p>
          <w:p w14:paraId="3AD2EA0A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Učí se pracovat s učebnicemi, atlasy, tiskovými zprávami a jiným materiálem.</w:t>
            </w:r>
          </w:p>
          <w:p w14:paraId="486947D7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Učí se formulovat si zápis v sešitech.</w:t>
            </w:r>
          </w:p>
          <w:p w14:paraId="09F5E48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Učitel žáky vede a napomáhá jim v osvojování si poznatků a k formování jejich historického rozhledu.</w:t>
            </w:r>
          </w:p>
          <w:p w14:paraId="394C5486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 řešení problémů</w:t>
            </w:r>
          </w:p>
          <w:p w14:paraId="405377D7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5D2940CE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Učitel žáky motivuje svými dotazy, úkoly </w:t>
            </w:r>
            <w:r w:rsidR="00E35D2B" w:rsidRPr="0062672F">
              <w:rPr>
                <w:sz w:val="16"/>
                <w:szCs w:val="16"/>
              </w:rPr>
              <w:br/>
            </w:r>
            <w:r w:rsidRPr="0062672F">
              <w:rPr>
                <w:sz w:val="16"/>
                <w:szCs w:val="16"/>
              </w:rPr>
              <w:t>i příběhy. Může uspořádat exkurzi či návštěvu historické instituce.</w:t>
            </w:r>
          </w:p>
          <w:p w14:paraId="12A8068A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komunikativní</w:t>
            </w:r>
          </w:p>
          <w:p w14:paraId="530F9E98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14:paraId="19440B7B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Učitel vytváří prostor pro vzájemnou komunikaci – dialog a diskusi. Doporučuje četbu.</w:t>
            </w:r>
          </w:p>
          <w:p w14:paraId="6279347D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sociální a personální</w:t>
            </w:r>
          </w:p>
          <w:p w14:paraId="5EDF9233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Učitel upevňuje ve studentech kladné rysy jejich osobností. Na základě těchto je pak hodnotí </w:t>
            </w:r>
            <w:r w:rsidR="00E35D2B" w:rsidRPr="0062672F">
              <w:rPr>
                <w:sz w:val="16"/>
                <w:szCs w:val="16"/>
              </w:rPr>
              <w:br/>
            </w:r>
            <w:r w:rsidRPr="0062672F">
              <w:rPr>
                <w:sz w:val="16"/>
                <w:szCs w:val="16"/>
              </w:rPr>
              <w:t>a vede je k principům spravedlivé a demokratické společnosti</w:t>
            </w:r>
          </w:p>
          <w:p w14:paraId="41F892DB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občanské</w:t>
            </w:r>
          </w:p>
          <w:p w14:paraId="7826BDB6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Žáci se snaží pochopit smysl, druhy a působení jednotlivých politických systémů. Z</w:t>
            </w:r>
            <w:r w:rsidR="008A05FC" w:rsidRPr="0062672F">
              <w:rPr>
                <w:sz w:val="16"/>
                <w:szCs w:val="16"/>
              </w:rPr>
              <w:t>a</w:t>
            </w:r>
            <w:r w:rsidRPr="0062672F">
              <w:rPr>
                <w:sz w:val="16"/>
                <w:szCs w:val="16"/>
              </w:rPr>
              <w:t>měřují se na lidská a občanská práva.</w:t>
            </w:r>
          </w:p>
          <w:p w14:paraId="0148ED60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Učitel vede žáky k dodržování pravidel slušného chování a přátelským vztahům.</w:t>
            </w:r>
          </w:p>
          <w:p w14:paraId="65C731E5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pracovní</w:t>
            </w:r>
          </w:p>
          <w:p w14:paraId="25D21CF9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08AE484A" w14:textId="77777777" w:rsidR="006B5F5E" w:rsidRPr="0062672F" w:rsidRDefault="006B5F5E" w:rsidP="0062672F">
            <w:pPr>
              <w:jc w:val="both"/>
              <w:rPr>
                <w:b/>
                <w:sz w:val="16"/>
                <w:szCs w:val="16"/>
              </w:rPr>
            </w:pPr>
            <w:r w:rsidRPr="0062672F">
              <w:rPr>
                <w:b/>
                <w:sz w:val="16"/>
                <w:szCs w:val="16"/>
              </w:rPr>
              <w:t xml:space="preserve">Kompetence digitální </w:t>
            </w:r>
          </w:p>
          <w:p w14:paraId="2117EB78" w14:textId="77777777" w:rsidR="006B5F5E" w:rsidRPr="0062672F" w:rsidRDefault="006B5F5E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DB110FE" w14:textId="77777777" w:rsidR="006B5F5E" w:rsidRPr="0062672F" w:rsidRDefault="006B5F5E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CE5B52A" w14:textId="77777777" w:rsidR="006B5F5E" w:rsidRPr="0062672F" w:rsidRDefault="006B5F5E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136404BF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7F16C9DB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Září</w:t>
            </w:r>
          </w:p>
        </w:tc>
        <w:tc>
          <w:tcPr>
            <w:tcW w:w="371" w:type="pct"/>
            <w:vMerge w:val="restart"/>
          </w:tcPr>
          <w:p w14:paraId="284AD8C9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Vyučovací </w:t>
            </w:r>
            <w:r w:rsidR="00C94668" w:rsidRPr="0062672F">
              <w:rPr>
                <w:sz w:val="16"/>
                <w:szCs w:val="16"/>
              </w:rPr>
              <w:t>hodina, práce s knihou, práce s textem, zadání prací v</w:t>
            </w:r>
            <w:r w:rsidR="00E8340F" w:rsidRPr="0062672F">
              <w:rPr>
                <w:sz w:val="16"/>
                <w:szCs w:val="16"/>
              </w:rPr>
              <w:t xml:space="preserve"> informačním systému </w:t>
            </w:r>
            <w:r w:rsidR="00C94668" w:rsidRPr="0062672F">
              <w:rPr>
                <w:sz w:val="16"/>
                <w:szCs w:val="16"/>
              </w:rPr>
              <w:t>MS TEAMS, zpracování MS PPT prezentace, vyhledávání informací, úprava informací v MS WORD, práce s www stránkami, stahování a úprava textů, jednoduchá úprava obrázků, práce s aplikací PLICKERS, diskuse, návštěva odborníka či osobnosti, exkurze, návštěva instituce, projekt, samostatná pr</w:t>
            </w:r>
            <w:r w:rsidR="009A00DF" w:rsidRPr="0062672F">
              <w:rPr>
                <w:sz w:val="16"/>
                <w:szCs w:val="16"/>
              </w:rPr>
              <w:t xml:space="preserve">áce, skupinová práce, </w:t>
            </w:r>
            <w:r w:rsidR="00C94668" w:rsidRPr="0062672F">
              <w:rPr>
                <w:sz w:val="16"/>
                <w:szCs w:val="16"/>
              </w:rPr>
              <w:t xml:space="preserve">videoprojekce, </w:t>
            </w:r>
            <w:proofErr w:type="spellStart"/>
            <w:r w:rsidR="00C94668" w:rsidRPr="0062672F">
              <w:rPr>
                <w:sz w:val="16"/>
                <w:szCs w:val="16"/>
              </w:rPr>
              <w:t>audioprojekce</w:t>
            </w:r>
            <w:proofErr w:type="spellEnd"/>
            <w:r w:rsidR="00C94668" w:rsidRPr="0062672F">
              <w:rPr>
                <w:sz w:val="16"/>
                <w:szCs w:val="16"/>
              </w:rPr>
              <w:t>.</w:t>
            </w:r>
          </w:p>
        </w:tc>
        <w:tc>
          <w:tcPr>
            <w:tcW w:w="987" w:type="pct"/>
            <w:vMerge w:val="restart"/>
          </w:tcPr>
          <w:p w14:paraId="5A6B652B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Osobnostní a sociální výchova</w:t>
            </w:r>
          </w:p>
          <w:p w14:paraId="65150DC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ROZVOJ SCHOPNOSTÍ POZNÁVÁNÍ</w:t>
            </w:r>
          </w:p>
          <w:p w14:paraId="73BE0EA9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Soustředění, pozornost, zapamatování, řešení problémů.</w:t>
            </w:r>
          </w:p>
          <w:p w14:paraId="5D45704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PSYCHOHYGIENA</w:t>
            </w:r>
          </w:p>
          <w:p w14:paraId="4BF0B8BE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Dobrá nálada v hodině, relaxace </w:t>
            </w:r>
            <w:r w:rsidR="00DD3369" w:rsidRPr="0062672F">
              <w:rPr>
                <w:sz w:val="16"/>
                <w:szCs w:val="16"/>
              </w:rPr>
              <w:br/>
            </w:r>
            <w:r w:rsidRPr="0062672F">
              <w:rPr>
                <w:sz w:val="16"/>
                <w:szCs w:val="16"/>
              </w:rPr>
              <w:t>a ovládání stresu.</w:t>
            </w:r>
          </w:p>
          <w:p w14:paraId="6CEC3B45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KOMUNIKACE</w:t>
            </w:r>
          </w:p>
          <w:p w14:paraId="3DAAB5A3" w14:textId="77777777" w:rsidR="00294823" w:rsidRPr="0062672F" w:rsidRDefault="00294823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Zásady slušného chování ve společnosti i v digitálním prostředí, správné vedení a chování se při diskusi.</w:t>
            </w:r>
          </w:p>
          <w:p w14:paraId="5906F386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HODNOTY, POSTOJE, PRAKTICKÁ ETIKA</w:t>
            </w:r>
          </w:p>
          <w:p w14:paraId="7AB93631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Prosociální chování, odpovědnost, spravedlnost, čest, spolehlivost</w:t>
            </w:r>
            <w:r w:rsidR="00DD3369" w:rsidRPr="0062672F">
              <w:rPr>
                <w:sz w:val="16"/>
                <w:szCs w:val="16"/>
              </w:rPr>
              <w:t>.</w:t>
            </w:r>
          </w:p>
          <w:p w14:paraId="2E60DFD3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Výchova demokratického občana</w:t>
            </w:r>
          </w:p>
          <w:p w14:paraId="55777C6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OBČAN, OBČANSKÁ SPOLEČNOST A STÁT</w:t>
            </w:r>
          </w:p>
          <w:p w14:paraId="63EBE0E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Přijímání odpovědnosti za sebe i kolektiv</w:t>
            </w:r>
            <w:r w:rsidR="00DD3369" w:rsidRPr="0062672F">
              <w:rPr>
                <w:sz w:val="16"/>
                <w:szCs w:val="16"/>
              </w:rPr>
              <w:t>.</w:t>
            </w:r>
          </w:p>
          <w:p w14:paraId="6B1F7F7D" w14:textId="77777777" w:rsidR="006D6FF0" w:rsidRPr="0062672F" w:rsidRDefault="006D6FF0" w:rsidP="0062672F">
            <w:pPr>
              <w:pStyle w:val="Zkladntext2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Výchova k myšlení v evropských a globálních souvislostech</w:t>
            </w:r>
          </w:p>
          <w:p w14:paraId="326AD77F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OBJEVUJEME EVROPU A SVĚT</w:t>
            </w:r>
          </w:p>
          <w:p w14:paraId="47D9EAFE" w14:textId="77777777" w:rsidR="006D6FF0" w:rsidRPr="0062672F" w:rsidRDefault="006D6FF0" w:rsidP="0062672F">
            <w:pPr>
              <w:pStyle w:val="Zkladntext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Svět, události na světové scéně, události v Evropě, život za hranicemi našeho státu</w:t>
            </w:r>
            <w:r w:rsidR="0020242F" w:rsidRPr="0062672F">
              <w:rPr>
                <w:sz w:val="16"/>
                <w:szCs w:val="16"/>
              </w:rPr>
              <w:t>, digitalizace/propojení světa.</w:t>
            </w:r>
          </w:p>
          <w:p w14:paraId="0E18F389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Multikulturní výchova</w:t>
            </w:r>
          </w:p>
          <w:p w14:paraId="6E437967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LIDSKÉ VZTAHY</w:t>
            </w:r>
          </w:p>
          <w:p w14:paraId="2D954BD2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Vztahy mezi národy a etniky, harmonická společnost, náboženská a národnostní tolerance</w:t>
            </w:r>
            <w:r w:rsidR="00DD3369" w:rsidRPr="0062672F">
              <w:rPr>
                <w:sz w:val="16"/>
                <w:szCs w:val="16"/>
              </w:rPr>
              <w:t>.</w:t>
            </w:r>
          </w:p>
          <w:p w14:paraId="538A843D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Mediální výchova</w:t>
            </w:r>
          </w:p>
          <w:p w14:paraId="040006E8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KRITICKÉ ČTENÍ A VNÍMÁNÍ MEDIÁLNÍCH SDĚLENÍ</w:t>
            </w:r>
          </w:p>
          <w:p w14:paraId="1015B798" w14:textId="77777777" w:rsidR="0099172C" w:rsidRPr="0062672F" w:rsidRDefault="0099172C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Přístup ke zpravodajství – tisk tištěný i elektronický, kladný výběr periodik.</w:t>
            </w:r>
          </w:p>
          <w:p w14:paraId="2C30F65F" w14:textId="77777777" w:rsidR="0099172C" w:rsidRPr="0062672F" w:rsidRDefault="0099172C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Orientace ve světě medií – tradičních i digitálních.</w:t>
            </w:r>
          </w:p>
          <w:p w14:paraId="6D685E2B" w14:textId="77777777" w:rsidR="0099172C" w:rsidRPr="0062672F" w:rsidRDefault="0099172C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Kritický přístup k mediálním sdělením.</w:t>
            </w:r>
          </w:p>
          <w:p w14:paraId="57F198A6" w14:textId="77777777" w:rsidR="006D6FF0" w:rsidRPr="0062672F" w:rsidRDefault="006D6FF0" w:rsidP="0062672F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62672F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Environmentální výchova</w:t>
            </w:r>
          </w:p>
          <w:p w14:paraId="6A79EA0D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ZÁKLADNÍ PODMÍNKY ŽIVOTA</w:t>
            </w:r>
          </w:p>
          <w:p w14:paraId="6214D51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Využívání zdrojů planety, globální problémy lidstva</w:t>
            </w:r>
            <w:r w:rsidR="0099172C" w:rsidRPr="0062672F">
              <w:rPr>
                <w:sz w:val="16"/>
                <w:szCs w:val="16"/>
              </w:rPr>
              <w:t>.</w:t>
            </w:r>
          </w:p>
          <w:p w14:paraId="543F50BB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LIDSKÉ AKTIVITY A PROBLÉMY ŽIVOTNÍHO PROSTŘEDÍ</w:t>
            </w:r>
          </w:p>
          <w:p w14:paraId="1C09086D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Působení člověka na přírodu v současnosti, aktivity vedoucí k ochraně prostředí</w:t>
            </w:r>
            <w:r w:rsidR="0099172C" w:rsidRPr="0062672F">
              <w:rPr>
                <w:sz w:val="16"/>
                <w:szCs w:val="16"/>
              </w:rPr>
              <w:t>. Vyhledávání informací a rozšiřování povědomí v digitálním prostředí.</w:t>
            </w:r>
          </w:p>
        </w:tc>
      </w:tr>
      <w:tr w:rsidR="0062672F" w:rsidRPr="0062672F" w14:paraId="749E753E" w14:textId="77777777" w:rsidTr="0062672F">
        <w:trPr>
          <w:cantSplit/>
        </w:trPr>
        <w:tc>
          <w:tcPr>
            <w:tcW w:w="1183" w:type="pct"/>
            <w:vMerge w:val="restart"/>
          </w:tcPr>
          <w:p w14:paraId="6D16135C" w14:textId="77777777" w:rsidR="006D6FF0" w:rsidRPr="0062672F" w:rsidRDefault="00E5674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Dokáže rozdělit emoce</w:t>
            </w:r>
            <w:r w:rsidR="0054019A" w:rsidRPr="0062672F">
              <w:rPr>
                <w:sz w:val="16"/>
                <w:szCs w:val="16"/>
              </w:rPr>
              <w:t xml:space="preserve">, </w:t>
            </w:r>
            <w:r w:rsidR="006D6FF0" w:rsidRPr="0062672F">
              <w:rPr>
                <w:sz w:val="16"/>
                <w:szCs w:val="16"/>
              </w:rPr>
              <w:t>charakterizovat je</w:t>
            </w:r>
            <w:r w:rsidR="0054019A" w:rsidRPr="0062672F">
              <w:rPr>
                <w:sz w:val="16"/>
                <w:szCs w:val="16"/>
              </w:rPr>
              <w:t xml:space="preserve"> a </w:t>
            </w:r>
            <w:r w:rsidR="00F610CE" w:rsidRPr="0062672F">
              <w:rPr>
                <w:sz w:val="16"/>
                <w:szCs w:val="16"/>
              </w:rPr>
              <w:t>přehledně zpracovat v MS EXCEL.</w:t>
            </w:r>
          </w:p>
        </w:tc>
        <w:tc>
          <w:tcPr>
            <w:tcW w:w="788" w:type="pct"/>
          </w:tcPr>
          <w:p w14:paraId="02F1AD2E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Emoce a charakteristika citů</w:t>
            </w:r>
          </w:p>
        </w:tc>
        <w:tc>
          <w:tcPr>
            <w:tcW w:w="1253" w:type="pct"/>
            <w:vMerge/>
          </w:tcPr>
          <w:p w14:paraId="0C8D81D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BBA3367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2152C649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7F8D9ADF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767B55FB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600BF555" w14:textId="77777777" w:rsidTr="0062672F">
        <w:trPr>
          <w:cantSplit/>
        </w:trPr>
        <w:tc>
          <w:tcPr>
            <w:tcW w:w="1183" w:type="pct"/>
            <w:vMerge/>
          </w:tcPr>
          <w:p w14:paraId="7E04BD7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16E648E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Dělení citů, citové vztahy</w:t>
            </w:r>
          </w:p>
        </w:tc>
        <w:tc>
          <w:tcPr>
            <w:tcW w:w="1253" w:type="pct"/>
            <w:vMerge/>
          </w:tcPr>
          <w:p w14:paraId="1B871CA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9624978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AA95989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0DDCA78D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5148A56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36D52254" w14:textId="77777777" w:rsidTr="0062672F">
        <w:trPr>
          <w:cantSplit/>
        </w:trPr>
        <w:tc>
          <w:tcPr>
            <w:tcW w:w="1183" w:type="pct"/>
            <w:vMerge w:val="restart"/>
          </w:tcPr>
          <w:p w14:paraId="45CFB3E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Charakterizuje a chápe princip puberty jako vrcholné období dospívání, vyjmenuje její znaky, kterými se člověk stává dospělým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4C350EE3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Dospívání</w:t>
            </w:r>
          </w:p>
        </w:tc>
        <w:tc>
          <w:tcPr>
            <w:tcW w:w="1253" w:type="pct"/>
            <w:vMerge/>
          </w:tcPr>
          <w:p w14:paraId="2A890B3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680BE6F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741686A8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Říjen</w:t>
            </w:r>
          </w:p>
        </w:tc>
        <w:tc>
          <w:tcPr>
            <w:tcW w:w="371" w:type="pct"/>
            <w:vMerge/>
          </w:tcPr>
          <w:p w14:paraId="1F38CF2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170937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59BF80A5" w14:textId="77777777" w:rsidTr="0062672F">
        <w:trPr>
          <w:cantSplit/>
        </w:trPr>
        <w:tc>
          <w:tcPr>
            <w:tcW w:w="1183" w:type="pct"/>
            <w:vMerge/>
          </w:tcPr>
          <w:p w14:paraId="2992C6E9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7EE59CAD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Vliv vnějšího prostředí na dospívání</w:t>
            </w:r>
          </w:p>
        </w:tc>
        <w:tc>
          <w:tcPr>
            <w:tcW w:w="1253" w:type="pct"/>
            <w:vMerge/>
          </w:tcPr>
          <w:p w14:paraId="49B8965A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96CDE20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70924CE3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379C837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0A6B844F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668DB60D" w14:textId="77777777" w:rsidTr="0062672F">
        <w:trPr>
          <w:cantSplit/>
        </w:trPr>
        <w:tc>
          <w:tcPr>
            <w:tcW w:w="1183" w:type="pct"/>
          </w:tcPr>
          <w:p w14:paraId="22B731C1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Objasní složení stravy v době dospívání, dokáže uspořádat přirozeně vyvážený jídelníček</w:t>
            </w:r>
            <w:r w:rsidR="00D243B5" w:rsidRPr="0062672F">
              <w:rPr>
                <w:sz w:val="16"/>
                <w:szCs w:val="16"/>
              </w:rPr>
              <w:t xml:space="preserve">, </w:t>
            </w:r>
            <w:proofErr w:type="gramStart"/>
            <w:r w:rsidR="00D243B5" w:rsidRPr="0062672F">
              <w:rPr>
                <w:sz w:val="16"/>
                <w:szCs w:val="16"/>
              </w:rPr>
              <w:t>umí</w:t>
            </w:r>
            <w:proofErr w:type="gramEnd"/>
            <w:r w:rsidR="00D243B5" w:rsidRPr="0062672F">
              <w:rPr>
                <w:sz w:val="16"/>
                <w:szCs w:val="16"/>
              </w:rPr>
              <w:t xml:space="preserve"> vyhledat základní informace </w:t>
            </w:r>
            <w:r w:rsidR="00D243B5" w:rsidRPr="0062672F">
              <w:rPr>
                <w:sz w:val="16"/>
                <w:szCs w:val="16"/>
              </w:rPr>
              <w:br/>
              <w:t xml:space="preserve">o svém </w:t>
            </w:r>
            <w:proofErr w:type="gramStart"/>
            <w:r w:rsidR="00D243B5" w:rsidRPr="0062672F">
              <w:rPr>
                <w:sz w:val="16"/>
                <w:szCs w:val="16"/>
              </w:rPr>
              <w:t>jídelníčku-vytvoří</w:t>
            </w:r>
            <w:proofErr w:type="gramEnd"/>
            <w:r w:rsidR="00D243B5" w:rsidRPr="0062672F">
              <w:rPr>
                <w:sz w:val="16"/>
                <w:szCs w:val="16"/>
              </w:rPr>
              <w:t xml:space="preserve"> MS PPT a </w:t>
            </w:r>
            <w:proofErr w:type="spellStart"/>
            <w:r w:rsidR="00D243B5" w:rsidRPr="0062672F">
              <w:rPr>
                <w:sz w:val="16"/>
                <w:szCs w:val="16"/>
              </w:rPr>
              <w:t>odprezentuje</w:t>
            </w:r>
            <w:proofErr w:type="spellEnd"/>
            <w:r w:rsidR="00D243B5" w:rsidRPr="0062672F">
              <w:rPr>
                <w:sz w:val="16"/>
                <w:szCs w:val="16"/>
              </w:rPr>
              <w:t xml:space="preserve"> ji</w:t>
            </w:r>
            <w:r w:rsidR="0054019A" w:rsidRPr="0062672F">
              <w:rPr>
                <w:sz w:val="16"/>
                <w:szCs w:val="16"/>
              </w:rPr>
              <w:t xml:space="preserve"> před ostatními</w:t>
            </w:r>
            <w:r w:rsidR="007D7220" w:rsidRPr="0062672F">
              <w:rPr>
                <w:sz w:val="16"/>
                <w:szCs w:val="16"/>
              </w:rPr>
              <w:t xml:space="preserve"> s využitím </w:t>
            </w:r>
            <w:r w:rsidR="000408D6" w:rsidRPr="0062672F">
              <w:rPr>
                <w:sz w:val="16"/>
                <w:szCs w:val="16"/>
              </w:rPr>
              <w:t xml:space="preserve">PC a </w:t>
            </w:r>
            <w:r w:rsidR="007D7220" w:rsidRPr="0062672F">
              <w:rPr>
                <w:sz w:val="16"/>
                <w:szCs w:val="16"/>
              </w:rPr>
              <w:t>DP.</w:t>
            </w:r>
          </w:p>
        </w:tc>
        <w:tc>
          <w:tcPr>
            <w:tcW w:w="788" w:type="pct"/>
          </w:tcPr>
          <w:p w14:paraId="68FC7D98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Zásady zdravé výživy</w:t>
            </w:r>
          </w:p>
        </w:tc>
        <w:tc>
          <w:tcPr>
            <w:tcW w:w="1253" w:type="pct"/>
            <w:vMerge/>
          </w:tcPr>
          <w:p w14:paraId="396B312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04A2F9C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9117094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4D18AFBD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471AB48F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2F0738C4" w14:textId="77777777" w:rsidTr="0062672F">
        <w:trPr>
          <w:cantSplit/>
        </w:trPr>
        <w:tc>
          <w:tcPr>
            <w:tcW w:w="1183" w:type="pct"/>
          </w:tcPr>
          <w:p w14:paraId="658E0456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Objasní</w:t>
            </w:r>
            <w:r w:rsidR="00EB4606" w:rsidRPr="0062672F">
              <w:rPr>
                <w:sz w:val="16"/>
                <w:szCs w:val="16"/>
              </w:rPr>
              <w:t>,</w:t>
            </w:r>
            <w:r w:rsidRPr="0062672F">
              <w:rPr>
                <w:sz w:val="16"/>
                <w:szCs w:val="16"/>
              </w:rPr>
              <w:t xml:space="preserve"> v čem spočívá smysl pevného partnerského vztahu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14493B80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Přátelství, partnerství, láska</w:t>
            </w:r>
          </w:p>
        </w:tc>
        <w:tc>
          <w:tcPr>
            <w:tcW w:w="1253" w:type="pct"/>
            <w:vMerge/>
          </w:tcPr>
          <w:p w14:paraId="587C525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46F162A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24B22532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6149C42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5F6257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694115D8" w14:textId="77777777" w:rsidTr="0062672F">
        <w:trPr>
          <w:cantSplit/>
        </w:trPr>
        <w:tc>
          <w:tcPr>
            <w:tcW w:w="1183" w:type="pct"/>
            <w:vMerge w:val="restart"/>
          </w:tcPr>
          <w:p w14:paraId="43199371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Chápe vý</w:t>
            </w:r>
            <w:r w:rsidR="00F610CE" w:rsidRPr="0062672F">
              <w:rPr>
                <w:sz w:val="16"/>
                <w:szCs w:val="16"/>
              </w:rPr>
              <w:t xml:space="preserve">znam a pojem slova rodina, ví, </w:t>
            </w:r>
            <w:r w:rsidR="00F610CE" w:rsidRPr="0062672F">
              <w:rPr>
                <w:sz w:val="16"/>
                <w:szCs w:val="16"/>
              </w:rPr>
              <w:br/>
              <w:t xml:space="preserve">k </w:t>
            </w:r>
            <w:r w:rsidRPr="0062672F">
              <w:rPr>
                <w:sz w:val="16"/>
                <w:szCs w:val="16"/>
              </w:rPr>
              <w:t>čemu rodina slouží a jaká má být její náplň</w:t>
            </w:r>
            <w:r w:rsidR="00F610CE" w:rsidRPr="0062672F">
              <w:rPr>
                <w:sz w:val="16"/>
                <w:szCs w:val="16"/>
              </w:rPr>
              <w:t xml:space="preserve">, charakterizuje nejzákladnější </w:t>
            </w:r>
            <w:r w:rsidRPr="0062672F">
              <w:rPr>
                <w:sz w:val="16"/>
                <w:szCs w:val="16"/>
              </w:rPr>
              <w:t>informace</w:t>
            </w:r>
            <w:r w:rsidR="00F610CE" w:rsidRPr="0062672F">
              <w:rPr>
                <w:sz w:val="16"/>
                <w:szCs w:val="16"/>
              </w:rPr>
              <w:t>,</w:t>
            </w:r>
            <w:r w:rsidRPr="0062672F">
              <w:rPr>
                <w:sz w:val="16"/>
                <w:szCs w:val="16"/>
              </w:rPr>
              <w:t xml:space="preserve"> vyplývající z rodinného práva, zná současné problémy českých rodin a jejich dětí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473A2088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rodinný život</w:t>
            </w:r>
          </w:p>
        </w:tc>
        <w:tc>
          <w:tcPr>
            <w:tcW w:w="1253" w:type="pct"/>
            <w:vMerge/>
          </w:tcPr>
          <w:p w14:paraId="1BFECA04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898AF4E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348A117D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Listopad</w:t>
            </w:r>
          </w:p>
        </w:tc>
        <w:tc>
          <w:tcPr>
            <w:tcW w:w="371" w:type="pct"/>
            <w:vMerge/>
          </w:tcPr>
          <w:p w14:paraId="2FCDAD3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007A2744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27C2CA31" w14:textId="77777777" w:rsidTr="0062672F">
        <w:trPr>
          <w:cantSplit/>
        </w:trPr>
        <w:tc>
          <w:tcPr>
            <w:tcW w:w="1183" w:type="pct"/>
            <w:vMerge/>
          </w:tcPr>
          <w:p w14:paraId="00EFFDE1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11EB49BA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Základní právní pojmy a rodinné vztahy</w:t>
            </w:r>
          </w:p>
        </w:tc>
        <w:tc>
          <w:tcPr>
            <w:tcW w:w="1253" w:type="pct"/>
            <w:vMerge/>
          </w:tcPr>
          <w:p w14:paraId="0A7825C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E4D69DE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vMerge/>
          </w:tcPr>
          <w:p w14:paraId="3AE33870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39F8E71F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1CC76036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11C5249F" w14:textId="77777777" w:rsidTr="0062672F">
        <w:trPr>
          <w:cantSplit/>
        </w:trPr>
        <w:tc>
          <w:tcPr>
            <w:tcW w:w="1183" w:type="pct"/>
            <w:vMerge/>
          </w:tcPr>
          <w:p w14:paraId="76D373B8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290B4358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rodinný život</w:t>
            </w:r>
            <w:r w:rsidRPr="0062672F">
              <w:rPr>
                <w:sz w:val="16"/>
                <w:szCs w:val="16"/>
              </w:rPr>
              <w:tab/>
            </w:r>
          </w:p>
        </w:tc>
        <w:tc>
          <w:tcPr>
            <w:tcW w:w="1253" w:type="pct"/>
            <w:vMerge/>
          </w:tcPr>
          <w:p w14:paraId="30235738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6D5C76C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</w:tcPr>
          <w:p w14:paraId="62507065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Prosinec</w:t>
            </w:r>
          </w:p>
        </w:tc>
        <w:tc>
          <w:tcPr>
            <w:tcW w:w="371" w:type="pct"/>
            <w:vMerge/>
          </w:tcPr>
          <w:p w14:paraId="42F4BDB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421DF176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4C71C506" w14:textId="77777777" w:rsidTr="0062672F">
        <w:trPr>
          <w:cantSplit/>
        </w:trPr>
        <w:tc>
          <w:tcPr>
            <w:tcW w:w="1183" w:type="pct"/>
          </w:tcPr>
          <w:p w14:paraId="531A98B0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Chápe potřebu práce jako účel k uživení se, udržení se na živu a na svém sociálním postu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3E60893B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pracovní život - Základní pracovně – právní pojmy</w:t>
            </w:r>
          </w:p>
        </w:tc>
        <w:tc>
          <w:tcPr>
            <w:tcW w:w="1253" w:type="pct"/>
            <w:vMerge/>
          </w:tcPr>
          <w:p w14:paraId="187D687D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E1E44E6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vMerge w:val="restart"/>
          </w:tcPr>
          <w:p w14:paraId="0A45FBF5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Leden</w:t>
            </w:r>
          </w:p>
        </w:tc>
        <w:tc>
          <w:tcPr>
            <w:tcW w:w="371" w:type="pct"/>
            <w:vMerge/>
          </w:tcPr>
          <w:p w14:paraId="39DF95A9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517D3BF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1D771B58" w14:textId="77777777" w:rsidTr="0062672F">
        <w:trPr>
          <w:cantSplit/>
        </w:trPr>
        <w:tc>
          <w:tcPr>
            <w:tcW w:w="1183" w:type="pct"/>
          </w:tcPr>
          <w:p w14:paraId="43A058A9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Chápe zásadní vztahy na pracovišti, vztah zaměstnanec </w:t>
            </w:r>
            <w:r w:rsidR="00F610CE" w:rsidRPr="0062672F">
              <w:rPr>
                <w:sz w:val="16"/>
                <w:szCs w:val="16"/>
              </w:rPr>
              <w:t>–</w:t>
            </w:r>
            <w:r w:rsidRPr="0062672F">
              <w:rPr>
                <w:sz w:val="16"/>
                <w:szCs w:val="16"/>
              </w:rPr>
              <w:t xml:space="preserve"> zaměstnavatel</w:t>
            </w:r>
            <w:r w:rsidR="00E32AE6" w:rsidRPr="0062672F">
              <w:rPr>
                <w:sz w:val="16"/>
                <w:szCs w:val="16"/>
              </w:rPr>
              <w:t>, vyhledá a stáhne informace o základních pojmech z www a upraví je</w:t>
            </w:r>
            <w:r w:rsidR="00951973" w:rsidRPr="0062672F">
              <w:rPr>
                <w:sz w:val="16"/>
                <w:szCs w:val="16"/>
              </w:rPr>
              <w:t xml:space="preserve"> v MS WORD, soubor sdílí přes infomační systém MS TEAMS.</w:t>
            </w:r>
          </w:p>
        </w:tc>
        <w:tc>
          <w:tcPr>
            <w:tcW w:w="788" w:type="pct"/>
          </w:tcPr>
          <w:p w14:paraId="7976314B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Pracovně – právní vztahy</w:t>
            </w:r>
          </w:p>
        </w:tc>
        <w:tc>
          <w:tcPr>
            <w:tcW w:w="1253" w:type="pct"/>
            <w:vMerge/>
          </w:tcPr>
          <w:p w14:paraId="464E0BA6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B21AD75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608264A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51B1B4FB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2978E1B1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73BF2FD2" w14:textId="77777777" w:rsidTr="0062672F">
        <w:trPr>
          <w:cantSplit/>
        </w:trPr>
        <w:tc>
          <w:tcPr>
            <w:tcW w:w="1183" w:type="pct"/>
          </w:tcPr>
          <w:p w14:paraId="7D60C2DA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042014C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pracovní život</w:t>
            </w:r>
          </w:p>
        </w:tc>
        <w:tc>
          <w:tcPr>
            <w:tcW w:w="1253" w:type="pct"/>
            <w:vMerge/>
          </w:tcPr>
          <w:p w14:paraId="5DC9688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2BB441B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</w:tcPr>
          <w:p w14:paraId="35308378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Únor</w:t>
            </w:r>
          </w:p>
        </w:tc>
        <w:tc>
          <w:tcPr>
            <w:tcW w:w="371" w:type="pct"/>
            <w:vMerge/>
          </w:tcPr>
          <w:p w14:paraId="21306D4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59DC4E9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559EB496" w14:textId="77777777" w:rsidTr="0062672F">
        <w:trPr>
          <w:cantSplit/>
        </w:trPr>
        <w:tc>
          <w:tcPr>
            <w:tcW w:w="1183" w:type="pct"/>
          </w:tcPr>
          <w:p w14:paraId="089A8401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Objasní smysl občanské společnosti jako jednotícího principu naší společnosti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2AC6BF7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občanský život</w:t>
            </w:r>
          </w:p>
        </w:tc>
        <w:tc>
          <w:tcPr>
            <w:tcW w:w="1253" w:type="pct"/>
            <w:vMerge/>
          </w:tcPr>
          <w:p w14:paraId="25AB9B9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37D7AAD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3FD811DE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Březen</w:t>
            </w:r>
          </w:p>
        </w:tc>
        <w:tc>
          <w:tcPr>
            <w:tcW w:w="371" w:type="pct"/>
            <w:vMerge/>
          </w:tcPr>
          <w:p w14:paraId="5F32556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29023B0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099DCCEC" w14:textId="77777777" w:rsidTr="0062672F">
        <w:trPr>
          <w:cantSplit/>
        </w:trPr>
        <w:tc>
          <w:tcPr>
            <w:tcW w:w="1183" w:type="pct"/>
            <w:vMerge w:val="restart"/>
          </w:tcPr>
          <w:p w14:paraId="4482B7CF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Vysvětlí právní sílu občana využívajícího svých práv a občanských zákonů platných v naší společnosti</w:t>
            </w:r>
            <w:r w:rsidR="00F610CE"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65D2477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proofErr w:type="spellStart"/>
            <w:r w:rsidRPr="0062672F">
              <w:rPr>
                <w:sz w:val="16"/>
                <w:szCs w:val="16"/>
              </w:rPr>
              <w:t>Občansko</w:t>
            </w:r>
            <w:proofErr w:type="spellEnd"/>
            <w:r w:rsidRPr="0062672F">
              <w:rPr>
                <w:sz w:val="16"/>
                <w:szCs w:val="16"/>
              </w:rPr>
              <w:t xml:space="preserve"> – právní pojmy</w:t>
            </w:r>
          </w:p>
        </w:tc>
        <w:tc>
          <w:tcPr>
            <w:tcW w:w="1253" w:type="pct"/>
            <w:vMerge/>
          </w:tcPr>
          <w:p w14:paraId="4F0C236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FB60BD8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25F11B83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2DB9335A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34F3D777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28D22610" w14:textId="77777777" w:rsidTr="0062672F">
        <w:trPr>
          <w:cantSplit/>
        </w:trPr>
        <w:tc>
          <w:tcPr>
            <w:tcW w:w="1183" w:type="pct"/>
            <w:vMerge/>
          </w:tcPr>
          <w:p w14:paraId="05CB214D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5CC936DA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proofErr w:type="spellStart"/>
            <w:r w:rsidRPr="0062672F">
              <w:rPr>
                <w:sz w:val="16"/>
                <w:szCs w:val="16"/>
              </w:rPr>
              <w:t>Občansko</w:t>
            </w:r>
            <w:proofErr w:type="spellEnd"/>
            <w:r w:rsidRPr="0062672F">
              <w:rPr>
                <w:sz w:val="16"/>
                <w:szCs w:val="16"/>
              </w:rPr>
              <w:t xml:space="preserve"> – právní vztahy</w:t>
            </w:r>
          </w:p>
        </w:tc>
        <w:tc>
          <w:tcPr>
            <w:tcW w:w="1253" w:type="pct"/>
            <w:vMerge/>
          </w:tcPr>
          <w:p w14:paraId="2E4A25A9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D937D6A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4E3F2E1D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68D8E9DF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490F9F5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6B30AE55" w14:textId="77777777" w:rsidTr="0062672F">
        <w:trPr>
          <w:cantSplit/>
        </w:trPr>
        <w:tc>
          <w:tcPr>
            <w:tcW w:w="1183" w:type="pct"/>
          </w:tcPr>
          <w:p w14:paraId="210B0988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3F79787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Člověk a občanský život </w:t>
            </w:r>
          </w:p>
        </w:tc>
        <w:tc>
          <w:tcPr>
            <w:tcW w:w="1253" w:type="pct"/>
            <w:vMerge/>
          </w:tcPr>
          <w:p w14:paraId="320ED00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D4EBCB5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3</w:t>
            </w:r>
          </w:p>
        </w:tc>
        <w:tc>
          <w:tcPr>
            <w:tcW w:w="232" w:type="pct"/>
          </w:tcPr>
          <w:p w14:paraId="50AA5FBE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Duben</w:t>
            </w:r>
          </w:p>
        </w:tc>
        <w:tc>
          <w:tcPr>
            <w:tcW w:w="371" w:type="pct"/>
            <w:vMerge/>
          </w:tcPr>
          <w:p w14:paraId="3327DCC2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1B4CC510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26398024" w14:textId="77777777" w:rsidTr="0062672F">
        <w:trPr>
          <w:cantSplit/>
        </w:trPr>
        <w:tc>
          <w:tcPr>
            <w:tcW w:w="1183" w:type="pct"/>
          </w:tcPr>
          <w:p w14:paraId="459CE392" w14:textId="77777777" w:rsidR="006D6FF0" w:rsidRPr="0062672F" w:rsidRDefault="00F610CE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 xml:space="preserve">Objasní smysl zákonů </w:t>
            </w:r>
            <w:r w:rsidR="006D6FF0" w:rsidRPr="0062672F">
              <w:rPr>
                <w:sz w:val="16"/>
                <w:szCs w:val="16"/>
              </w:rPr>
              <w:t>a jejich význam pro demokratickou společnost</w:t>
            </w:r>
            <w:r w:rsidRPr="0062672F">
              <w:rPr>
                <w:sz w:val="16"/>
                <w:szCs w:val="16"/>
              </w:rPr>
              <w:t>.</w:t>
            </w:r>
          </w:p>
        </w:tc>
        <w:tc>
          <w:tcPr>
            <w:tcW w:w="788" w:type="pct"/>
          </w:tcPr>
          <w:p w14:paraId="2ED33913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Člověk a právo</w:t>
            </w:r>
          </w:p>
        </w:tc>
        <w:tc>
          <w:tcPr>
            <w:tcW w:w="1253" w:type="pct"/>
            <w:vMerge/>
          </w:tcPr>
          <w:p w14:paraId="784149FE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BC08909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2456108A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Květen</w:t>
            </w:r>
          </w:p>
        </w:tc>
        <w:tc>
          <w:tcPr>
            <w:tcW w:w="371" w:type="pct"/>
            <w:vMerge/>
          </w:tcPr>
          <w:p w14:paraId="14C531C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C12BF15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0FF880CD" w14:textId="77777777" w:rsidTr="0062672F">
        <w:trPr>
          <w:cantSplit/>
        </w:trPr>
        <w:tc>
          <w:tcPr>
            <w:tcW w:w="1183" w:type="pct"/>
          </w:tcPr>
          <w:p w14:paraId="06F5B422" w14:textId="77777777" w:rsidR="006D6FF0" w:rsidRPr="0062672F" w:rsidRDefault="00EB4606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Orientuje se a umí vyhledávat na www stránkách-Zákony pro lidi.</w:t>
            </w:r>
          </w:p>
        </w:tc>
        <w:tc>
          <w:tcPr>
            <w:tcW w:w="788" w:type="pct"/>
          </w:tcPr>
          <w:p w14:paraId="1B0C21AB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Právo a jeho úloha ve společnosti</w:t>
            </w:r>
          </w:p>
        </w:tc>
        <w:tc>
          <w:tcPr>
            <w:tcW w:w="1253" w:type="pct"/>
            <w:vMerge/>
          </w:tcPr>
          <w:p w14:paraId="3B746221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AE570FD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4F2C946B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7C46A61B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3D5F66D3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730B7107" w14:textId="77777777" w:rsidTr="0062672F">
        <w:trPr>
          <w:cantSplit/>
        </w:trPr>
        <w:tc>
          <w:tcPr>
            <w:tcW w:w="1183" w:type="pct"/>
            <w:vMerge w:val="restart"/>
          </w:tcPr>
          <w:p w14:paraId="4B71EB46" w14:textId="77777777" w:rsidR="0062672F" w:rsidRPr="0062672F" w:rsidRDefault="0062672F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Zná strukturu našeho státu, dokáže popsat, co je ústava a jaké je její uspořádání.</w:t>
            </w:r>
          </w:p>
        </w:tc>
        <w:tc>
          <w:tcPr>
            <w:tcW w:w="788" w:type="pct"/>
          </w:tcPr>
          <w:p w14:paraId="6C5BBC1C" w14:textId="77777777" w:rsidR="0062672F" w:rsidRPr="0062672F" w:rsidRDefault="0062672F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Právní řád a ústava ČR</w:t>
            </w:r>
          </w:p>
        </w:tc>
        <w:tc>
          <w:tcPr>
            <w:tcW w:w="1253" w:type="pct"/>
            <w:vMerge/>
          </w:tcPr>
          <w:p w14:paraId="164C7CA7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0F56DD86" w14:textId="77777777" w:rsidR="0062672F" w:rsidRPr="0062672F" w:rsidRDefault="0062672F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27D22C4" w14:textId="77777777" w:rsidR="0062672F" w:rsidRPr="0062672F" w:rsidRDefault="0062672F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65AB7ECF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7F2CC195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061A98C5" w14:textId="77777777" w:rsidTr="0062672F">
        <w:trPr>
          <w:cantSplit/>
        </w:trPr>
        <w:tc>
          <w:tcPr>
            <w:tcW w:w="1183" w:type="pct"/>
            <w:vMerge/>
          </w:tcPr>
          <w:p w14:paraId="18FC1C25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  <w:tc>
          <w:tcPr>
            <w:tcW w:w="788" w:type="pct"/>
          </w:tcPr>
          <w:p w14:paraId="1AD081FF" w14:textId="77777777" w:rsidR="0062672F" w:rsidRPr="0062672F" w:rsidRDefault="0062672F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Stát a právo</w:t>
            </w:r>
          </w:p>
        </w:tc>
        <w:tc>
          <w:tcPr>
            <w:tcW w:w="1253" w:type="pct"/>
            <w:vMerge/>
          </w:tcPr>
          <w:p w14:paraId="4C17E336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B7464B6" w14:textId="77777777" w:rsidR="0062672F" w:rsidRPr="0062672F" w:rsidRDefault="0062672F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4B4868A4" w14:textId="77777777" w:rsidR="0062672F" w:rsidRPr="0062672F" w:rsidRDefault="0062672F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Červen</w:t>
            </w:r>
          </w:p>
        </w:tc>
        <w:tc>
          <w:tcPr>
            <w:tcW w:w="371" w:type="pct"/>
            <w:vMerge/>
          </w:tcPr>
          <w:p w14:paraId="33E34334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309603C0" w14:textId="77777777" w:rsidR="0062672F" w:rsidRPr="0062672F" w:rsidRDefault="0062672F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31F8BDDB" w14:textId="77777777" w:rsidTr="0062672F">
        <w:trPr>
          <w:cantSplit/>
          <w:trHeight w:val="323"/>
        </w:trPr>
        <w:tc>
          <w:tcPr>
            <w:tcW w:w="1183" w:type="pct"/>
          </w:tcPr>
          <w:p w14:paraId="45638400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Vyjmenuje jednotlivé typy politických systémů – objasní</w:t>
            </w:r>
            <w:r w:rsidR="00F610CE" w:rsidRPr="0062672F">
              <w:rPr>
                <w:sz w:val="16"/>
                <w:szCs w:val="16"/>
              </w:rPr>
              <w:t>,</w:t>
            </w:r>
            <w:r w:rsidRPr="0062672F">
              <w:rPr>
                <w:sz w:val="16"/>
                <w:szCs w:val="16"/>
              </w:rPr>
              <w:t xml:space="preserve"> jaké jsou mezi nimi rozdíly</w:t>
            </w:r>
            <w:r w:rsidR="00F610CE" w:rsidRPr="0062672F">
              <w:rPr>
                <w:sz w:val="16"/>
                <w:szCs w:val="16"/>
              </w:rPr>
              <w:t>.</w:t>
            </w:r>
            <w:r w:rsidR="007D7220" w:rsidRPr="0062672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88" w:type="pct"/>
          </w:tcPr>
          <w:p w14:paraId="15CBC3F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Znaky a typy států</w:t>
            </w:r>
          </w:p>
        </w:tc>
        <w:tc>
          <w:tcPr>
            <w:tcW w:w="1253" w:type="pct"/>
            <w:vMerge/>
          </w:tcPr>
          <w:p w14:paraId="452913D9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3EB4C1D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04D3DE0A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4EF9CF84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609AE965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  <w:tr w:rsidR="0062672F" w:rsidRPr="0062672F" w14:paraId="2EBC0480" w14:textId="77777777" w:rsidTr="0062672F">
        <w:trPr>
          <w:cantSplit/>
        </w:trPr>
        <w:tc>
          <w:tcPr>
            <w:tcW w:w="1183" w:type="pct"/>
          </w:tcPr>
          <w:p w14:paraId="2E983F32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Objasní principy zachování národnostní identity u menšin žijících na našem území</w:t>
            </w:r>
            <w:r w:rsidR="00EB4606" w:rsidRPr="0062672F">
              <w:rPr>
                <w:sz w:val="16"/>
                <w:szCs w:val="16"/>
              </w:rPr>
              <w:t>, najde videa na www,</w:t>
            </w:r>
            <w:r w:rsidR="000408D6" w:rsidRPr="0062672F">
              <w:rPr>
                <w:sz w:val="16"/>
                <w:szCs w:val="16"/>
              </w:rPr>
              <w:t xml:space="preserve"> týkající se tématu a popíše jejich obsah ostatními.</w:t>
            </w:r>
          </w:p>
        </w:tc>
        <w:tc>
          <w:tcPr>
            <w:tcW w:w="788" w:type="pct"/>
          </w:tcPr>
          <w:p w14:paraId="21BD2354" w14:textId="77777777" w:rsidR="006D6FF0" w:rsidRPr="0062672F" w:rsidRDefault="006D6FF0" w:rsidP="0062672F">
            <w:pPr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Národnostní menšiny</w:t>
            </w:r>
          </w:p>
        </w:tc>
        <w:tc>
          <w:tcPr>
            <w:tcW w:w="1253" w:type="pct"/>
            <w:vMerge/>
          </w:tcPr>
          <w:p w14:paraId="70010FE6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3CBE835" w14:textId="77777777" w:rsidR="006D6FF0" w:rsidRPr="0062672F" w:rsidRDefault="006D6FF0" w:rsidP="0062672F">
            <w:pPr>
              <w:jc w:val="center"/>
              <w:rPr>
                <w:sz w:val="16"/>
                <w:szCs w:val="16"/>
              </w:rPr>
            </w:pPr>
            <w:r w:rsidRPr="0062672F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70982A9E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18A7E8DC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  <w:tc>
          <w:tcPr>
            <w:tcW w:w="987" w:type="pct"/>
            <w:vMerge/>
          </w:tcPr>
          <w:p w14:paraId="7C9D0454" w14:textId="77777777" w:rsidR="006D6FF0" w:rsidRPr="0062672F" w:rsidRDefault="006D6FF0" w:rsidP="0062672F">
            <w:pPr>
              <w:rPr>
                <w:sz w:val="16"/>
                <w:szCs w:val="16"/>
              </w:rPr>
            </w:pPr>
          </w:p>
        </w:tc>
      </w:tr>
    </w:tbl>
    <w:p w14:paraId="7E05713F" w14:textId="77777777" w:rsidR="006D6FF0" w:rsidRPr="0062672F" w:rsidRDefault="006D6FF0" w:rsidP="0062672F">
      <w:pPr>
        <w:rPr>
          <w:sz w:val="16"/>
          <w:szCs w:val="16"/>
        </w:rPr>
      </w:pPr>
    </w:p>
    <w:p w14:paraId="31D67A6B" w14:textId="77777777" w:rsidR="006D6FF0" w:rsidRPr="0062672F" w:rsidRDefault="006D6FF0" w:rsidP="0062672F">
      <w:pPr>
        <w:rPr>
          <w:sz w:val="16"/>
          <w:szCs w:val="16"/>
        </w:rPr>
      </w:pPr>
    </w:p>
    <w:p w14:paraId="0C233085" w14:textId="77777777" w:rsidR="006D6FF0" w:rsidRPr="0062672F" w:rsidRDefault="006D6FF0" w:rsidP="0062672F">
      <w:pPr>
        <w:rPr>
          <w:sz w:val="16"/>
          <w:szCs w:val="16"/>
        </w:rPr>
      </w:pPr>
    </w:p>
    <w:sectPr w:rsidR="006D6FF0" w:rsidRPr="0062672F" w:rsidSect="0062672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B0E"/>
    <w:rsid w:val="000408D6"/>
    <w:rsid w:val="000C5004"/>
    <w:rsid w:val="0020242F"/>
    <w:rsid w:val="00294823"/>
    <w:rsid w:val="002A5E65"/>
    <w:rsid w:val="00330280"/>
    <w:rsid w:val="00364B01"/>
    <w:rsid w:val="004E6935"/>
    <w:rsid w:val="0054019A"/>
    <w:rsid w:val="00553F2B"/>
    <w:rsid w:val="0062672F"/>
    <w:rsid w:val="006B5F5E"/>
    <w:rsid w:val="006D6FF0"/>
    <w:rsid w:val="007D7220"/>
    <w:rsid w:val="008A05FC"/>
    <w:rsid w:val="00903865"/>
    <w:rsid w:val="00951973"/>
    <w:rsid w:val="0099172C"/>
    <w:rsid w:val="009A00DF"/>
    <w:rsid w:val="009F7DDA"/>
    <w:rsid w:val="00B64CBC"/>
    <w:rsid w:val="00BB4191"/>
    <w:rsid w:val="00BD5CC1"/>
    <w:rsid w:val="00BE079E"/>
    <w:rsid w:val="00C94668"/>
    <w:rsid w:val="00CB0BC1"/>
    <w:rsid w:val="00D170E2"/>
    <w:rsid w:val="00D243B5"/>
    <w:rsid w:val="00DA7627"/>
    <w:rsid w:val="00DD3369"/>
    <w:rsid w:val="00DF1B06"/>
    <w:rsid w:val="00E32AE6"/>
    <w:rsid w:val="00E35D2B"/>
    <w:rsid w:val="00E37CAA"/>
    <w:rsid w:val="00E56740"/>
    <w:rsid w:val="00E8340F"/>
    <w:rsid w:val="00EB4606"/>
    <w:rsid w:val="00F610CE"/>
    <w:rsid w:val="00F62750"/>
    <w:rsid w:val="00F952E1"/>
    <w:rsid w:val="00FE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BE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3B0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E3B0E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FE3B0E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FE3B0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FE3B0E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FE3B0E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FE3B0E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FE3B0E"/>
    <w:rPr>
      <w:b/>
      <w:bCs/>
    </w:rPr>
  </w:style>
  <w:style w:type="character" w:styleId="Zvraznn">
    <w:name w:val="Emphasis"/>
    <w:uiPriority w:val="99"/>
    <w:qFormat/>
    <w:rsid w:val="00FE3B0E"/>
    <w:rPr>
      <w:i/>
      <w:iCs/>
    </w:rPr>
  </w:style>
  <w:style w:type="paragraph" w:styleId="Zkladntext">
    <w:name w:val="Body Text"/>
    <w:basedOn w:val="Normln"/>
    <w:link w:val="ZkladntextChar"/>
    <w:uiPriority w:val="99"/>
    <w:rsid w:val="00FE3B0E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FE3B0E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FE3B0E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FE3B0E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1514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30</cp:revision>
  <dcterms:created xsi:type="dcterms:W3CDTF">2013-10-22T07:01:00Z</dcterms:created>
  <dcterms:modified xsi:type="dcterms:W3CDTF">2024-09-17T09:14:00Z</dcterms:modified>
</cp:coreProperties>
</file>